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Theme="minorHAnsi" w:hAnsiTheme="minorHAnsi" w:cs="Tahoma"/>
          <w:sz w:val="20"/>
          <w:szCs w:val="28"/>
        </w:rPr>
      </w:pPr>
      <w:bookmarkStart w:id="0" w:name="_GoBack"/>
      <w:bookmarkEnd w:id="0"/>
      <w:r w:rsidRPr="00915588">
        <w:rPr>
          <w:rFonts w:asciiTheme="minorHAnsi" w:hAnsiTheme="minorHAnsi" w:cs="Tahoma"/>
          <w:sz w:val="20"/>
          <w:szCs w:val="28"/>
        </w:rPr>
        <w:t>Příloha č. 2 zadávací dokumentace - Vzor čestného prohlášení o splnění základních kvalifikačních předpokladů</w:t>
      </w:r>
    </w:p>
    <w:p w:rsidR="00C54894" w:rsidRDefault="00C54894" w:rsidP="00915588">
      <w:pPr>
        <w:jc w:val="center"/>
        <w:rPr>
          <w:rFonts w:asciiTheme="minorHAnsi" w:hAnsiTheme="minorHAnsi" w:cs="Tahoma"/>
          <w:b/>
          <w:sz w:val="36"/>
          <w:szCs w:val="28"/>
          <w:lang w:eastAsia="en-US"/>
        </w:rPr>
      </w:pPr>
    </w:p>
    <w:p w:rsidR="00C54894" w:rsidRPr="00915588" w:rsidRDefault="00C54894" w:rsidP="00915588">
      <w:pPr>
        <w:jc w:val="center"/>
        <w:rPr>
          <w:rFonts w:asciiTheme="minorHAnsi" w:hAnsiTheme="minorHAnsi" w:cs="Tahoma"/>
          <w:b/>
          <w:sz w:val="32"/>
          <w:szCs w:val="28"/>
          <w:lang w:eastAsia="en-US"/>
        </w:rPr>
      </w:pPr>
      <w:r w:rsidRPr="00915588">
        <w:rPr>
          <w:rFonts w:asciiTheme="minorHAnsi" w:hAnsiTheme="minorHAnsi" w:cs="Tahoma"/>
          <w:b/>
          <w:sz w:val="32"/>
          <w:szCs w:val="28"/>
          <w:lang w:eastAsia="en-US"/>
        </w:rPr>
        <w:t>Čestné prohlášení o splnění základních kvalifikačních předpokladů</w:t>
      </w:r>
    </w:p>
    <w:p w:rsidR="00C54894" w:rsidRPr="00915588" w:rsidRDefault="00C54894" w:rsidP="00915588">
      <w:pPr>
        <w:jc w:val="both"/>
        <w:rPr>
          <w:rFonts w:asciiTheme="minorHAnsi" w:hAnsiTheme="minorHAnsi" w:cs="Tahoma"/>
          <w:b/>
          <w:sz w:val="28"/>
          <w:szCs w:val="28"/>
          <w:lang w:eastAsia="en-US"/>
        </w:rPr>
      </w:pP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Jako uchazeč o veřejnou zakázku malého rozsahu na služby s názvem „</w:t>
      </w:r>
      <w:r w:rsidRPr="00E71946">
        <w:rPr>
          <w:rFonts w:asciiTheme="minorHAnsi" w:hAnsiTheme="minorHAnsi" w:cs="Tahoma"/>
          <w:noProof/>
          <w:sz w:val="22"/>
          <w:szCs w:val="22"/>
        </w:rPr>
        <w:t>VŘ - dodavatel zahraničních jazykově-vzdělávacích pobytů</w:t>
      </w:r>
      <w:r w:rsidRPr="00915588">
        <w:rPr>
          <w:rFonts w:asciiTheme="minorHAnsi" w:hAnsiTheme="minorHAnsi" w:cs="Tahoma"/>
          <w:sz w:val="22"/>
          <w:szCs w:val="22"/>
        </w:rPr>
        <w:t>“ tímto čestně prohlašuji, že jsem uchazečem, který dle § 53 odst. 1 písm. a) až k) zákona č. 137/2006 Sb., o veřejných zakázkách, ve znění pozdějších předpisů, splňuje základní kvalifikační předpoklady, tj.: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a)</w:t>
      </w:r>
      <w:r w:rsidRPr="00915588">
        <w:rPr>
          <w:rFonts w:asciiTheme="minorHAnsi" w:hAnsiTheme="minorHAnsi" w:cs="Tahoma"/>
          <w:sz w:val="22"/>
          <w:szCs w:val="22"/>
        </w:rPr>
        <w:tab/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b)</w:t>
      </w:r>
      <w:r w:rsidRPr="00915588">
        <w:rPr>
          <w:rFonts w:asciiTheme="minorHAnsi" w:hAnsiTheme="minorHAnsi" w:cs="Tahoma"/>
          <w:sz w:val="22"/>
          <w:szCs w:val="22"/>
        </w:rPr>
        <w:tab/>
        <w:t xml:space="preserve"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c)</w:t>
      </w:r>
      <w:r w:rsidRPr="00915588">
        <w:rPr>
          <w:rFonts w:asciiTheme="minorHAnsi" w:hAnsiTheme="minorHAnsi" w:cs="Tahoma"/>
          <w:sz w:val="22"/>
          <w:szCs w:val="22"/>
        </w:rPr>
        <w:tab/>
        <w:t>v posledních třech letech nenaplnil skutkovou podstatu jednání nekalé soutěže formou podplácení podle zvláštního právního předpisu (§ 49 obchodního zákoníku),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d)</w:t>
      </w:r>
      <w:r w:rsidRPr="00915588">
        <w:rPr>
          <w:rFonts w:asciiTheme="minorHAnsi" w:hAnsiTheme="minorHAnsi" w:cs="Tahoma"/>
          <w:sz w:val="22"/>
          <w:szCs w:val="22"/>
        </w:rPr>
        <w:tab/>
        <w:t xml:space="preserve">vůči jehož majetku neprobíhá nebo v posledních třech letech neproběhlo insolvenční řízení, v němž bylo vydáno rozhodnutí o úpadku nebo insolvenční návrh nebyl zamítnut proto, že majetek </w:t>
      </w:r>
      <w:r w:rsidRPr="00915588">
        <w:rPr>
          <w:rFonts w:asciiTheme="minorHAnsi" w:hAnsiTheme="minorHAnsi" w:cs="Tahoma"/>
          <w:sz w:val="22"/>
          <w:szCs w:val="22"/>
        </w:rPr>
        <w:lastRenderedPageBreak/>
        <w:t>nepostačuje k úhradě nákladů insolvenčního řízení, nebo nebyl konkurs zrušen proto, že majetek byl zcela nepostačující nebo zavedena nucená správa podle zvláštních právních předpisů,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e)</w:t>
      </w:r>
      <w:r w:rsidRPr="00915588">
        <w:rPr>
          <w:rFonts w:asciiTheme="minorHAnsi" w:hAnsiTheme="minorHAnsi" w:cs="Tahoma"/>
          <w:sz w:val="22"/>
          <w:szCs w:val="22"/>
        </w:rPr>
        <w:tab/>
        <w:t>není v likvidaci,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f)</w:t>
      </w:r>
      <w:r w:rsidRPr="00915588">
        <w:rPr>
          <w:rFonts w:asciiTheme="minorHAnsi" w:hAnsiTheme="minorHAnsi" w:cs="Tahoma"/>
          <w:sz w:val="22"/>
          <w:szCs w:val="22"/>
        </w:rPr>
        <w:tab/>
        <w:t>nemá v evidenci daní zachyceny daňové nedoplatky, a to jak v České republice, tak v zemi sídla, místa podnikání či bydliště dodavatele,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g)</w:t>
      </w:r>
      <w:r w:rsidRPr="00915588">
        <w:rPr>
          <w:rFonts w:asciiTheme="minorHAnsi" w:hAnsiTheme="minorHAnsi" w:cs="Tahoma"/>
          <w:sz w:val="22"/>
          <w:szCs w:val="22"/>
        </w:rPr>
        <w:tab/>
        <w:t>nemá nedoplatek na pojistném a na penále na veřejné zdravotní pojištění, a to jak v České republice, tak v zemi sídla, místa podnikání či bydliště dodavatele,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h)</w:t>
      </w:r>
      <w:r w:rsidRPr="00915588">
        <w:rPr>
          <w:rFonts w:asciiTheme="minorHAnsi" w:hAnsiTheme="minorHAnsi" w:cs="Tahoma"/>
          <w:sz w:val="22"/>
          <w:szCs w:val="22"/>
        </w:rPr>
        <w:tab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i)</w:t>
      </w:r>
      <w:r w:rsidRPr="00915588">
        <w:rPr>
          <w:rFonts w:asciiTheme="minorHAnsi" w:hAnsiTheme="minorHAnsi" w:cs="Tahoma"/>
          <w:sz w:val="22"/>
          <w:szCs w:val="22"/>
        </w:rPr>
        <w:tab/>
        <w:t xml:space="preserve">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j)</w:t>
      </w:r>
      <w:r w:rsidRPr="00915588">
        <w:rPr>
          <w:rFonts w:asciiTheme="minorHAnsi" w:hAnsiTheme="minorHAnsi" w:cs="Tahoma"/>
          <w:sz w:val="22"/>
          <w:szCs w:val="22"/>
        </w:rPr>
        <w:tab/>
        <w:t>není veden v rejstříku osob se zákazem plnění veřejných zakázek a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k)</w:t>
      </w:r>
      <w:r w:rsidRPr="00915588">
        <w:rPr>
          <w:rFonts w:asciiTheme="minorHAnsi" w:hAnsiTheme="minorHAnsi" w:cs="Tahoma"/>
          <w:sz w:val="22"/>
          <w:szCs w:val="22"/>
        </w:rPr>
        <w:tab/>
        <w:t>nebyla mu v posledních 3 letech pravomocně uložena pokuta za umožnění výkonu nelegální práce podle zvláštního právního předpisu (§ 5 písm. e, bod 3 zákona o zaměstnanosti).</w:t>
      </w:r>
    </w:p>
    <w:p w:rsidR="00C54894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V…………………</w:t>
      </w:r>
      <w:proofErr w:type="gramStart"/>
      <w:r w:rsidRPr="00915588">
        <w:rPr>
          <w:rFonts w:asciiTheme="minorHAnsi" w:hAnsiTheme="minorHAnsi" w:cs="Tahoma"/>
          <w:sz w:val="22"/>
          <w:szCs w:val="22"/>
        </w:rPr>
        <w:t>….dne</w:t>
      </w:r>
      <w:proofErr w:type="gramEnd"/>
      <w:r w:rsidRPr="00915588">
        <w:rPr>
          <w:rFonts w:asciiTheme="minorHAnsi" w:hAnsiTheme="minorHAnsi" w:cs="Tahoma"/>
          <w:sz w:val="22"/>
          <w:szCs w:val="22"/>
        </w:rPr>
        <w:t>……………………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>………………………………………………………………………..</w:t>
      </w:r>
    </w:p>
    <w:p w:rsidR="00C54894" w:rsidRPr="00915588" w:rsidRDefault="00C54894" w:rsidP="00915588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right"/>
        <w:rPr>
          <w:rFonts w:asciiTheme="minorHAnsi" w:hAnsiTheme="minorHAnsi" w:cs="Tahoma"/>
          <w:sz w:val="22"/>
          <w:szCs w:val="22"/>
        </w:rPr>
      </w:pPr>
      <w:r w:rsidRPr="00915588">
        <w:rPr>
          <w:rFonts w:asciiTheme="minorHAnsi" w:hAnsiTheme="minorHAnsi" w:cs="Tahoma"/>
          <w:sz w:val="22"/>
          <w:szCs w:val="22"/>
        </w:rPr>
        <w:t xml:space="preserve">                                                                                                     Jméno, příjmení a podpis osoby oprávněné jednat za uchazeče nebo jeho jménem</w:t>
      </w:r>
    </w:p>
    <w:p w:rsidR="00C54894" w:rsidRPr="00915588" w:rsidRDefault="00C54894" w:rsidP="00915588">
      <w:pPr>
        <w:rPr>
          <w:rFonts w:asciiTheme="minorHAnsi" w:hAnsiTheme="minorHAnsi"/>
          <w:sz w:val="22"/>
          <w:szCs w:val="22"/>
        </w:rPr>
      </w:pPr>
    </w:p>
    <w:p w:rsidR="00C54894" w:rsidRDefault="00C54894">
      <w:pPr>
        <w:rPr>
          <w:rFonts w:asciiTheme="minorHAnsi" w:hAnsiTheme="minorHAnsi"/>
          <w:sz w:val="22"/>
          <w:szCs w:val="22"/>
        </w:rPr>
        <w:sectPr w:rsidR="00C54894" w:rsidSect="00C548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C54894" w:rsidRPr="00915588" w:rsidRDefault="00C54894">
      <w:pPr>
        <w:rPr>
          <w:rFonts w:asciiTheme="minorHAnsi" w:hAnsiTheme="minorHAnsi"/>
          <w:sz w:val="22"/>
          <w:szCs w:val="22"/>
        </w:rPr>
      </w:pPr>
    </w:p>
    <w:sectPr w:rsidR="00C54894" w:rsidRPr="00915588" w:rsidSect="00C54894">
      <w:head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2AF" w:rsidRDefault="00DB72AF" w:rsidP="00915588">
      <w:r>
        <w:separator/>
      </w:r>
    </w:p>
  </w:endnote>
  <w:endnote w:type="continuationSeparator" w:id="0">
    <w:p w:rsidR="00DB72AF" w:rsidRDefault="00DB72AF" w:rsidP="0091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773" w:rsidRDefault="00D117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773" w:rsidRDefault="00D1177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773" w:rsidRDefault="00D117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2AF" w:rsidRDefault="00DB72AF" w:rsidP="00915588">
      <w:r>
        <w:separator/>
      </w:r>
    </w:p>
  </w:footnote>
  <w:footnote w:type="continuationSeparator" w:id="0">
    <w:p w:rsidR="00DB72AF" w:rsidRDefault="00DB72AF" w:rsidP="00915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773" w:rsidRDefault="00D117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894" w:rsidRDefault="00C54894">
    <w:pPr>
      <w:pStyle w:val="Zhlav"/>
    </w:pPr>
    <w:r>
      <w:rPr>
        <w:noProof/>
        <w:lang w:eastAsia="cs-CZ"/>
      </w:rPr>
      <w:drawing>
        <wp:anchor distT="0" distB="0" distL="0" distR="0" simplePos="0" relativeHeight="251661312" behindDoc="0" locked="0" layoutInCell="1" allowOverlap="1" wp14:anchorId="0BE5D838" wp14:editId="0BA48303">
          <wp:simplePos x="0" y="0"/>
          <wp:positionH relativeFrom="margin">
            <wp:posOffset>62230</wp:posOffset>
          </wp:positionH>
          <wp:positionV relativeFrom="paragraph">
            <wp:posOffset>-137795</wp:posOffset>
          </wp:positionV>
          <wp:extent cx="6144895" cy="1504950"/>
          <wp:effectExtent l="0" t="0" r="825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4894" w:rsidRDefault="00C5489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1773" w:rsidRDefault="00D11773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588" w:rsidRDefault="00915588">
    <w:pPr>
      <w:pStyle w:val="Zhlav"/>
    </w:pPr>
    <w:r>
      <w:rPr>
        <w:noProof/>
        <w:lang w:eastAsia="cs-CZ"/>
      </w:rPr>
      <w:drawing>
        <wp:anchor distT="0" distB="0" distL="0" distR="0" simplePos="0" relativeHeight="251659264" behindDoc="0" locked="0" layoutInCell="1" allowOverlap="1" wp14:anchorId="0BE5D838" wp14:editId="0BA48303">
          <wp:simplePos x="0" y="0"/>
          <wp:positionH relativeFrom="margin">
            <wp:posOffset>62230</wp:posOffset>
          </wp:positionH>
          <wp:positionV relativeFrom="paragraph">
            <wp:posOffset>-137795</wp:posOffset>
          </wp:positionV>
          <wp:extent cx="6144895" cy="1504950"/>
          <wp:effectExtent l="0" t="0" r="8255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588" w:rsidRDefault="009155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8B"/>
    <w:rsid w:val="00092F43"/>
    <w:rsid w:val="00342D7D"/>
    <w:rsid w:val="0081388B"/>
    <w:rsid w:val="00915588"/>
    <w:rsid w:val="00997A43"/>
    <w:rsid w:val="00C54894"/>
    <w:rsid w:val="00D11773"/>
    <w:rsid w:val="00DB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55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55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155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55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5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58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155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55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9155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155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5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58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2015-06-30T11:21:00Z</dcterms:created>
  <dcterms:modified xsi:type="dcterms:W3CDTF">2015-06-30T11:21:00Z</dcterms:modified>
</cp:coreProperties>
</file>